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Plant swap / six container labels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Complete one label per plant or cutting. Cut along the cell borders and keep the matching label with its container.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280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PLANT SWAP / LABEL 1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Plant / variety: 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From / donor code: 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Date taken / potted: 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Roots: [ ] Present  [ ] None  [ ] Unknown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Growing medium: 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Care note / reference: 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PLANT SWAP / LABEL 2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Plant / variety: 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From / donor code: 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Date taken / potted: 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Roots: [ ] Present  [ ] None  [ ] Unknown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Growing medium: 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Care note / reference: 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280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PLANT SWAP / LABEL 3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Plant / variety: 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From / donor code: 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Date taken / potted: 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Roots: [ ] Present  [ ] None  [ ] Unknown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Growing medium: 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Care note / reference: 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PLANT SWAP / LABEL 4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Plant / variety: 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From / donor code: 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Date taken / potted: 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Roots: [ ] Present  [ ] None  [ ] Unknown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Growing medium: 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Care note / reference: 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280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PLANT SWAP / LABEL 5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Plant / variety: 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From / donor code: 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Date taken / potted: 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Roots: [ ] Present  [ ] None  [ ] Unknown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Growing medium: 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Care note / reference: 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PLANT SWAP / LABEL 6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Plant / variety: 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From / donor code: 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Date taken / potted: 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Roots: [ ] Present  [ ] None  [ ] Unknown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Growing medium: 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Care note / reference: 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