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4"/>
        </w:rPr>
      </w:pPr>
      <w:r>
        <w:rPr>
          <w:sz w:val="44"/>
          <w:b/>
        </w:rPr>
        <w:t xml:space="preserve">PROP CONTINUITY / SCENE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Reference the scene, shot and take. Record starting positions and any prop changes, using photo references where available.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Production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Scene / shot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Take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9500"/>
        <w:gridCol w:w="5800"/>
      </w:tblGrid>
      <w:tr>
        <w:trPr>
          <w:cantSplit/>
          <w:trHeight w:val="3000" w:hRule="atLeast"/>
        </w:trPr>
        <w:tc>
          <w:tcPr>
            <w:tcW w:w="95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PROP POSITIONS / SKETCH OR REFERENCE PHOTO</w:t>
            </w:r>
          </w:p>
        </w:tc>
        <w:tc>
          <w:tcPr>
            <w:tcW w:w="58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STATE TO MATCH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Prop IDs: 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Actor / hand: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Orientation / position: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Visible condition / level: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reference: 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2"/>
        </w:rPr>
      </w:pPr>
      <w:r>
        <w:rPr>
          <w:sz w:val="22"/>
          <w:b/>
        </w:rPr>
        <w:t xml:space="preserve">Changes between takes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200"/>
        <w:gridCol w:w="5500"/>
        <w:gridCol w:w="5600"/>
        <w:gridCol w:w="3000"/>
      </w:tblGrid>
      <w:tr>
        <w:trPr>
          <w:cantSplit/>
          <w:trHeight w:val="380" w:hRule="atLeast"/>
          <w:tblHeader/>
        </w:trPr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Take</w:t>
            </w:r>
          </w:p>
        </w:tc>
        <w:tc>
          <w:tcPr>
            <w:tcW w:w="5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Action / change</w:t>
            </w:r>
          </w:p>
        </w:tc>
        <w:tc>
          <w:tcPr>
            <w:tcW w:w="5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Start / end state to match</w:t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Photo reference</w:t>
            </w:r>
          </w:p>
        </w:tc>
      </w:tr>
      <w:tr>
        <w:trPr>
          <w:cantSplit/>
          <w:trHeight w:val="550" w:hRule="atLeast"/>
        </w:trPr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50" w:hRule="atLeast"/>
        </w:trPr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50" w:hRule="atLeast"/>
        </w:trPr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50" w:hRule="atLeast"/>
        </w:trPr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7650"/>
        <w:gridCol w:w="7650"/>
      </w:tblGrid>
      <w:tr>
        <w:trPr>
          <w:cantSplit/>
          <w:trHeight w:val="540" w:hRule="atLeast"/>
        </w:trPr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/ matching notes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Continuity checked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